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F9" w:rsidRDefault="002D4FCA" w:rsidP="001D58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lang w:eastAsia="nl-NL"/>
        </w:rPr>
      </w:pPr>
      <w:r>
        <w:rPr>
          <w:noProof/>
        </w:rPr>
        <w:drawing>
          <wp:inline distT="0" distB="0" distL="0" distR="0">
            <wp:extent cx="2019447" cy="900000"/>
            <wp:effectExtent l="0" t="0" r="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447" cy="900000"/>
                    </a:xfrm>
                    <a:prstGeom prst="rect">
                      <a:avLst/>
                    </a:prstGeom>
                    <a:noFill/>
                    <a:ln>
                      <a:noFill/>
                    </a:ln>
                  </pic:spPr>
                </pic:pic>
              </a:graphicData>
            </a:graphic>
          </wp:inline>
        </w:drawing>
      </w:r>
    </w:p>
    <w:p w:rsidR="002D4FCA" w:rsidRDefault="002D4FCA" w:rsidP="001D58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lang w:eastAsia="nl-NL"/>
        </w:rPr>
      </w:pPr>
    </w:p>
    <w:p w:rsidR="001D58C4" w:rsidRPr="001D58C4" w:rsidRDefault="001D58C4" w:rsidP="001D58C4">
      <w:pPr>
        <w:pBdr>
          <w:top w:val="single" w:sz="4" w:space="1" w:color="auto"/>
          <w:left w:val="single" w:sz="4" w:space="4" w:color="auto"/>
          <w:bottom w:val="single" w:sz="4" w:space="1" w:color="auto"/>
          <w:right w:val="single" w:sz="4" w:space="4" w:color="auto"/>
        </w:pBdr>
        <w:spacing w:after="0" w:line="240" w:lineRule="auto"/>
        <w:jc w:val="center"/>
        <w:rPr>
          <w:rStyle w:val="Nadruk"/>
          <w:rFonts w:ascii="Arial" w:hAnsi="Arial" w:cs="Arial"/>
          <w:b/>
          <w:bCs/>
          <w:i w:val="0"/>
          <w:sz w:val="24"/>
        </w:rPr>
      </w:pPr>
      <w:r w:rsidRPr="001D58C4">
        <w:rPr>
          <w:rStyle w:val="Nadruk"/>
          <w:rFonts w:ascii="Arial" w:hAnsi="Arial" w:cs="Arial"/>
          <w:b/>
          <w:bCs/>
          <w:i w:val="0"/>
          <w:sz w:val="24"/>
        </w:rPr>
        <w:t>Wel Jong Niet Hetero</w:t>
      </w:r>
    </w:p>
    <w:p w:rsidR="001D58C4" w:rsidRDefault="001D58C4" w:rsidP="001D58C4">
      <w:pPr>
        <w:pBdr>
          <w:top w:val="single" w:sz="4" w:space="1" w:color="auto"/>
          <w:left w:val="single" w:sz="4" w:space="4" w:color="auto"/>
          <w:bottom w:val="single" w:sz="4" w:space="1" w:color="auto"/>
          <w:right w:val="single" w:sz="4" w:space="4" w:color="auto"/>
        </w:pBdr>
        <w:spacing w:after="0" w:line="240" w:lineRule="auto"/>
        <w:jc w:val="both"/>
        <w:rPr>
          <w:rStyle w:val="Nadruk"/>
          <w:rFonts w:ascii="Arial" w:hAnsi="Arial" w:cs="Arial"/>
          <w:bCs/>
          <w:i w:val="0"/>
        </w:rPr>
      </w:pP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Style w:val="Nadruk"/>
          <w:rFonts w:ascii="Arial" w:hAnsi="Arial" w:cs="Arial"/>
          <w:bCs/>
          <w:i w:val="0"/>
        </w:rPr>
      </w:pPr>
      <w:r w:rsidRPr="004B7D58">
        <w:rPr>
          <w:rStyle w:val="Nadruk"/>
          <w:rFonts w:ascii="Arial" w:hAnsi="Arial" w:cs="Arial"/>
          <w:bCs/>
          <w:i w:val="0"/>
        </w:rPr>
        <w:t>Wel Jong Niet Hetero is als samenwerkingsverband de deskundige partner op het terrein van seksuele en genderdiversiteit bij jongeren tot en met 30 jaar, met als doel dat iedere jongere in Vlaanderen en Brussel de eigen genderidentiteit, genderexpressie en seksuele oriëntatie in alle vrijheid kan beleven.</w:t>
      </w: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2D4FCA" w:rsidRPr="004B7D58" w:rsidRDefault="001A0A35"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hyperlink r:id="rId6" w:tgtFrame="_self" w:tooltip="Sinds 1994" w:history="1"/>
      <w:r w:rsidR="002D4FCA" w:rsidRPr="004B7D58">
        <w:rPr>
          <w:rFonts w:ascii="Arial" w:hAnsi="Arial" w:cs="Arial"/>
        </w:rPr>
        <w:t xml:space="preserve">Sinds 1994 is Wel Jong Niet Hetero een vrijwilligersorganisatie met als voornaamste doel dat elke </w:t>
      </w:r>
      <w:proofErr w:type="spellStart"/>
      <w:r w:rsidR="002D4FCA" w:rsidRPr="004B7D58">
        <w:rPr>
          <w:rFonts w:ascii="Arial" w:hAnsi="Arial" w:cs="Arial"/>
        </w:rPr>
        <w:t>holebi</w:t>
      </w:r>
      <w:proofErr w:type="spellEnd"/>
      <w:r w:rsidR="002D4FCA" w:rsidRPr="004B7D58">
        <w:rPr>
          <w:rFonts w:ascii="Arial" w:hAnsi="Arial" w:cs="Arial"/>
        </w:rPr>
        <w:t>- en transgenderjongere in Vlaanderen en Brussel zich goed en veilig voelt.</w:t>
      </w: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B7D58">
        <w:rPr>
          <w:rFonts w:ascii="Arial" w:hAnsi="Arial" w:cs="Arial"/>
        </w:rPr>
        <w:t> </w:t>
      </w: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B7D58">
        <w:rPr>
          <w:rFonts w:ascii="Arial" w:hAnsi="Arial" w:cs="Arial"/>
        </w:rPr>
        <w:t xml:space="preserve">WJNH is niet enkel een organisatie voor en door </w:t>
      </w:r>
      <w:proofErr w:type="spellStart"/>
      <w:r w:rsidRPr="004B7D58">
        <w:rPr>
          <w:rFonts w:ascii="Arial" w:hAnsi="Arial" w:cs="Arial"/>
        </w:rPr>
        <w:t>holebi</w:t>
      </w:r>
      <w:proofErr w:type="spellEnd"/>
      <w:r w:rsidRPr="004B7D58">
        <w:rPr>
          <w:rFonts w:ascii="Arial" w:hAnsi="Arial" w:cs="Arial"/>
        </w:rPr>
        <w:t xml:space="preserve">- en transgenderjongeren met een hoofdzetel in Gent. WJNH is veel meer dan dat! In elke provincie vinden jongeren een aangesloten lokale groep. Deze aangesloten lokale groepen werken autonoom van WJNH en zijn er dankzij de inzet van vele vrijwilligers. Het is voornamelijk via de lokale groepen dat vele </w:t>
      </w:r>
      <w:proofErr w:type="spellStart"/>
      <w:r w:rsidRPr="004B7D58">
        <w:rPr>
          <w:rFonts w:ascii="Arial" w:hAnsi="Arial" w:cs="Arial"/>
        </w:rPr>
        <w:t>holebi</w:t>
      </w:r>
      <w:proofErr w:type="spellEnd"/>
      <w:r w:rsidRPr="004B7D58">
        <w:rPr>
          <w:rFonts w:ascii="Arial" w:hAnsi="Arial" w:cs="Arial"/>
        </w:rPr>
        <w:t>- en transgenderjongeren hun weg naar een leuke vereniging vinden waar ze zichzelf kunnen zijn.</w:t>
      </w: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B7D58">
        <w:rPr>
          <w:rFonts w:ascii="Arial" w:hAnsi="Arial" w:cs="Arial"/>
        </w:rPr>
        <w:t>Lokale groepen bieden een luisterend oor, leuke activiteiten, de nodige informatie en vooral heel veel plezier! Het is de ideale omgeving om vrienden te maken en een netwerk uit te bouwen. Het is de taak van WJNH om deze lokale groepen op allerlei manieren te ondersteunen zodat jongeren er terecht kunnen.</w:t>
      </w: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2D4FCA"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B7D58">
        <w:rPr>
          <w:rFonts w:ascii="Arial" w:hAnsi="Arial" w:cs="Arial"/>
        </w:rPr>
        <w:t>Voor die ondersteuning kunnen de lokale groepen rekenen op een team gemotiveerde stafleden en enthousiaste vrijwilligers.</w:t>
      </w:r>
    </w:p>
    <w:p w:rsidR="001A0A35" w:rsidRPr="004B7D58" w:rsidRDefault="001A0A35"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2D4FCA" w:rsidRPr="004B7D58" w:rsidRDefault="002D4FCA"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B7D58">
        <w:rPr>
          <w:rFonts w:ascii="Arial" w:hAnsi="Arial" w:cs="Arial"/>
        </w:rPr>
        <w:t xml:space="preserve">Naast het ondersteunen van de lokale groepen en het aanbieden van een breed gamma aan activiteiten is WJNH stiekem ook een klein beetje idealistisch en probeert de wereld (of toch Vlaanderen en Brussel) net iets beter te maken door ervoor te zorgen dat </w:t>
      </w:r>
      <w:proofErr w:type="spellStart"/>
      <w:r w:rsidRPr="004B7D58">
        <w:rPr>
          <w:rFonts w:ascii="Arial" w:hAnsi="Arial" w:cs="Arial"/>
        </w:rPr>
        <w:t>holebi</w:t>
      </w:r>
      <w:proofErr w:type="spellEnd"/>
      <w:r w:rsidRPr="004B7D58">
        <w:rPr>
          <w:rFonts w:ascii="Arial" w:hAnsi="Arial" w:cs="Arial"/>
        </w:rPr>
        <w:t>- en transgenderjongeren zich goed in hun vel voelen en bovenal, dat men zich veilig voelt in de maatschappij.</w:t>
      </w:r>
    </w:p>
    <w:p w:rsidR="002030BD" w:rsidRPr="002D4FCA" w:rsidRDefault="002030BD" w:rsidP="001D5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8E3B57" w:rsidRDefault="008E3B57" w:rsidP="002D4FCA">
      <w:pPr>
        <w:spacing w:after="0" w:line="240" w:lineRule="auto"/>
        <w:jc w:val="both"/>
        <w:rPr>
          <w:rFonts w:ascii="Arial" w:hAnsi="Arial" w:cs="Arial"/>
        </w:rPr>
      </w:pPr>
    </w:p>
    <w:tbl>
      <w:tblPr>
        <w:tblStyle w:val="Tabelraster"/>
        <w:tblW w:w="3310" w:type="pct"/>
        <w:jc w:val="center"/>
        <w:tblLook w:val="04A0" w:firstRow="1" w:lastRow="0" w:firstColumn="1" w:lastColumn="0" w:noHBand="0" w:noVBand="1"/>
      </w:tblPr>
      <w:tblGrid>
        <w:gridCol w:w="1412"/>
        <w:gridCol w:w="4962"/>
      </w:tblGrid>
      <w:tr w:rsidR="001A0A35" w:rsidRPr="00956D79" w:rsidTr="00330EC1">
        <w:trPr>
          <w:trHeight w:val="1273"/>
          <w:jc w:val="center"/>
        </w:trPr>
        <w:tc>
          <w:tcPr>
            <w:tcW w:w="1108" w:type="pct"/>
          </w:tcPr>
          <w:p w:rsidR="001A0A35" w:rsidRPr="001A0A35" w:rsidRDefault="001A0A35" w:rsidP="00330EC1">
            <w:pPr>
              <w:spacing w:after="0" w:line="240" w:lineRule="auto"/>
              <w:rPr>
                <w:rFonts w:ascii="Arial" w:hAnsi="Arial" w:cs="Arial"/>
                <w:sz w:val="20"/>
                <w:szCs w:val="20"/>
              </w:rPr>
            </w:pPr>
            <w:r w:rsidRPr="00956D79">
              <w:rPr>
                <w:rFonts w:ascii="Arial" w:hAnsi="Arial" w:cs="Arial"/>
                <w:noProof/>
                <w:sz w:val="20"/>
                <w:szCs w:val="20"/>
              </w:rPr>
              <w:drawing>
                <wp:anchor distT="0" distB="0" distL="114300" distR="114300" simplePos="0" relativeHeight="251661312" behindDoc="0" locked="0" layoutInCell="1" allowOverlap="1" wp14:anchorId="78A07809" wp14:editId="3F29D7D9">
                  <wp:simplePos x="0" y="0"/>
                  <wp:positionH relativeFrom="margin">
                    <wp:posOffset>183515</wp:posOffset>
                  </wp:positionH>
                  <wp:positionV relativeFrom="paragraph">
                    <wp:posOffset>193675</wp:posOffset>
                  </wp:positionV>
                  <wp:extent cx="396000" cy="396000"/>
                  <wp:effectExtent l="0" t="0" r="444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1A0A35" w:rsidRPr="001A0A35" w:rsidRDefault="001A0A35" w:rsidP="00330EC1">
            <w:pPr>
              <w:spacing w:after="0" w:line="240" w:lineRule="auto"/>
              <w:rPr>
                <w:rStyle w:val="Hyperlink"/>
                <w:rFonts w:ascii="Arial" w:hAnsi="Arial" w:cs="Arial"/>
                <w:color w:val="auto"/>
                <w:sz w:val="20"/>
                <w:szCs w:val="20"/>
                <w:u w:val="none"/>
              </w:rPr>
            </w:pPr>
          </w:p>
          <w:p w:rsidR="001A0A35" w:rsidRPr="001A0A35" w:rsidRDefault="001A0A35" w:rsidP="00330EC1">
            <w:pPr>
              <w:spacing w:after="0" w:line="240" w:lineRule="auto"/>
              <w:rPr>
                <w:rStyle w:val="Hyperlink"/>
                <w:rFonts w:ascii="Arial" w:hAnsi="Arial" w:cs="Arial"/>
                <w:color w:val="auto"/>
                <w:sz w:val="20"/>
                <w:szCs w:val="20"/>
                <w:u w:val="none"/>
              </w:rPr>
            </w:pPr>
          </w:p>
          <w:p w:rsidR="001A0A35" w:rsidRPr="001A0A35" w:rsidRDefault="001A0A35" w:rsidP="001A0A35">
            <w:pPr>
              <w:rPr>
                <w:rFonts w:ascii="Arial" w:hAnsi="Arial" w:cs="Arial"/>
                <w:sz w:val="20"/>
                <w:szCs w:val="20"/>
                <w:lang w:val="en-GB"/>
              </w:rPr>
            </w:pPr>
            <w:hyperlink w:history="1">
              <w:r w:rsidRPr="001A0A35">
                <w:rPr>
                  <w:rFonts w:ascii="Arial" w:hAnsi="Arial" w:cs="Arial"/>
                  <w:sz w:val="20"/>
                  <w:szCs w:val="20"/>
                </w:rPr>
                <w:t xml:space="preserve"> </w:t>
              </w:r>
              <w:r w:rsidRPr="00956D79">
                <w:rPr>
                  <w:rStyle w:val="Hyperlink"/>
                  <w:rFonts w:ascii="Arial" w:hAnsi="Arial" w:cs="Arial"/>
                  <w:sz w:val="20"/>
                  <w:szCs w:val="20"/>
                  <w:lang w:val="en-GB"/>
                </w:rPr>
                <w:t xml:space="preserve">http://www.weljongniethetero.be/ </w:t>
              </w:r>
            </w:hyperlink>
          </w:p>
        </w:tc>
      </w:tr>
      <w:tr w:rsidR="001A0A35" w:rsidRPr="00956D79" w:rsidTr="00330EC1">
        <w:trPr>
          <w:trHeight w:val="1273"/>
          <w:jc w:val="center"/>
        </w:trPr>
        <w:tc>
          <w:tcPr>
            <w:tcW w:w="1108" w:type="pct"/>
          </w:tcPr>
          <w:p w:rsidR="001A0A35" w:rsidRPr="00956D79" w:rsidRDefault="001A0A35"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0288" behindDoc="0" locked="0" layoutInCell="1" allowOverlap="1" wp14:anchorId="434A6CEF" wp14:editId="1941E325">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1A0A35" w:rsidRDefault="001A0A35" w:rsidP="001A0A35">
            <w:pPr>
              <w:rPr>
                <w:rFonts w:ascii="Arial" w:hAnsi="Arial" w:cs="Arial"/>
                <w:sz w:val="20"/>
                <w:szCs w:val="20"/>
                <w:lang w:val="en-GB"/>
              </w:rPr>
            </w:pPr>
            <w:hyperlink r:id="rId9" w:history="1">
              <w:r w:rsidRPr="00956D79">
                <w:rPr>
                  <w:rFonts w:ascii="Arial" w:hAnsi="Arial" w:cs="Arial"/>
                  <w:sz w:val="20"/>
                  <w:szCs w:val="20"/>
                  <w:lang w:val="en-GB"/>
                </w:rPr>
                <w:t xml:space="preserve"> </w:t>
              </w:r>
              <w:r w:rsidRPr="00956D79">
                <w:rPr>
                  <w:rStyle w:val="Hyperlink"/>
                  <w:rFonts w:ascii="Arial" w:hAnsi="Arial" w:cs="Arial"/>
                  <w:sz w:val="20"/>
                  <w:szCs w:val="20"/>
                  <w:lang w:val="en-GB"/>
                </w:rPr>
                <w:t xml:space="preserve">https://nl-nl.facebook.com/Weljongniethetero </w:t>
              </w:r>
            </w:hyperlink>
          </w:p>
        </w:tc>
      </w:tr>
      <w:tr w:rsidR="001A0A35" w:rsidRPr="001A0A35" w:rsidTr="00330EC1">
        <w:trPr>
          <w:trHeight w:val="1273"/>
          <w:jc w:val="center"/>
        </w:trPr>
        <w:tc>
          <w:tcPr>
            <w:tcW w:w="1108" w:type="pct"/>
          </w:tcPr>
          <w:p w:rsidR="001A0A35" w:rsidRPr="00956D79" w:rsidRDefault="001A0A35" w:rsidP="00330EC1">
            <w:pPr>
              <w:spacing w:after="0" w:line="240" w:lineRule="auto"/>
              <w:rPr>
                <w:rFonts w:ascii="Arial" w:hAnsi="Arial" w:cs="Arial"/>
                <w:sz w:val="20"/>
                <w:szCs w:val="20"/>
                <w:lang w:val="en-US"/>
              </w:rPr>
            </w:pPr>
            <w:r w:rsidRPr="00956D79">
              <w:rPr>
                <w:rFonts w:ascii="Arial" w:hAnsi="Arial" w:cs="Arial"/>
                <w:noProof/>
                <w:sz w:val="20"/>
                <w:szCs w:val="20"/>
              </w:rPr>
              <w:drawing>
                <wp:anchor distT="0" distB="0" distL="114300" distR="114300" simplePos="0" relativeHeight="251662336" behindDoc="0" locked="0" layoutInCell="1" allowOverlap="1" wp14:anchorId="0FB3BF83" wp14:editId="7DC6B97C">
                  <wp:simplePos x="0" y="0"/>
                  <wp:positionH relativeFrom="margin">
                    <wp:posOffset>222885</wp:posOffset>
                  </wp:positionH>
                  <wp:positionV relativeFrom="paragraph">
                    <wp:posOffset>225425</wp:posOffset>
                  </wp:positionV>
                  <wp:extent cx="360981" cy="360000"/>
                  <wp:effectExtent l="0" t="0" r="1270" b="2540"/>
                  <wp:wrapSquare wrapText="bothSides"/>
                  <wp:docPr id="8" name="Afbeelding 8" descr="Afbeeldingsresultaat voo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ymbol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8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1A0A35" w:rsidRDefault="001A0A35" w:rsidP="001A0A35">
            <w:pPr>
              <w:rPr>
                <w:rFonts w:ascii="Arial" w:hAnsi="Arial" w:cs="Arial"/>
                <w:sz w:val="20"/>
                <w:szCs w:val="20"/>
              </w:rPr>
            </w:pPr>
            <w:hyperlink r:id="rId11" w:history="1">
              <w:r w:rsidRPr="00956D79">
                <w:rPr>
                  <w:rFonts w:ascii="Arial" w:hAnsi="Arial" w:cs="Arial"/>
                  <w:sz w:val="20"/>
                  <w:szCs w:val="20"/>
                  <w:lang w:val="en-GB"/>
                </w:rPr>
                <w:t xml:space="preserve"> </w:t>
              </w:r>
              <w:r w:rsidRPr="001A0A35">
                <w:rPr>
                  <w:rStyle w:val="Hyperlink"/>
                  <w:rFonts w:ascii="Arial" w:hAnsi="Arial" w:cs="Arial"/>
                  <w:sz w:val="20"/>
                  <w:szCs w:val="20"/>
                  <w:lang w:val="en-GB"/>
                </w:rPr>
                <w:t xml:space="preserve">https://twitter.com/WJNH_jeugd </w:t>
              </w:r>
            </w:hyperlink>
          </w:p>
        </w:tc>
      </w:tr>
      <w:tr w:rsidR="001A0A35" w:rsidRPr="00956D79" w:rsidTr="00330EC1">
        <w:trPr>
          <w:trHeight w:val="1273"/>
          <w:jc w:val="center"/>
        </w:trPr>
        <w:tc>
          <w:tcPr>
            <w:tcW w:w="1108" w:type="pct"/>
          </w:tcPr>
          <w:p w:rsidR="001A0A35" w:rsidRPr="00956D79" w:rsidRDefault="001A0A35" w:rsidP="00330EC1">
            <w:pPr>
              <w:spacing w:after="0" w:line="240" w:lineRule="auto"/>
              <w:rPr>
                <w:rFonts w:ascii="Arial" w:hAnsi="Arial" w:cs="Arial"/>
                <w:sz w:val="20"/>
                <w:szCs w:val="20"/>
                <w:lang w:val="en-US"/>
              </w:rPr>
            </w:pPr>
            <w:r w:rsidRPr="00956D79">
              <w:rPr>
                <w:rFonts w:ascii="Arial" w:hAnsi="Arial" w:cs="Arial"/>
                <w:noProof/>
                <w:sz w:val="20"/>
                <w:szCs w:val="20"/>
              </w:rPr>
              <w:lastRenderedPageBreak/>
              <w:drawing>
                <wp:anchor distT="0" distB="0" distL="114300" distR="114300" simplePos="0" relativeHeight="251659264" behindDoc="1" locked="0" layoutInCell="1" allowOverlap="1" wp14:anchorId="4BC6D364" wp14:editId="25A87B39">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956D79" w:rsidRDefault="001A0A35" w:rsidP="00330EC1">
            <w:pPr>
              <w:spacing w:after="0" w:line="240" w:lineRule="auto"/>
              <w:rPr>
                <w:rStyle w:val="Hyperlink"/>
                <w:rFonts w:ascii="Arial" w:hAnsi="Arial" w:cs="Arial"/>
                <w:color w:val="auto"/>
                <w:sz w:val="20"/>
                <w:szCs w:val="20"/>
                <w:u w:val="none"/>
                <w:lang w:val="en-US"/>
              </w:rPr>
            </w:pPr>
          </w:p>
          <w:p w:rsidR="001A0A35" w:rsidRPr="00956D79" w:rsidRDefault="001A0A35" w:rsidP="00330EC1">
            <w:pPr>
              <w:rPr>
                <w:rFonts w:ascii="Arial" w:hAnsi="Arial" w:cs="Arial"/>
                <w:sz w:val="20"/>
                <w:szCs w:val="20"/>
                <w:lang w:val="en-GB"/>
              </w:rPr>
            </w:pPr>
            <w:r w:rsidRPr="001A0A35">
              <w:rPr>
                <w:rStyle w:val="Hyperlink"/>
                <w:rFonts w:ascii="Arial" w:hAnsi="Arial" w:cs="Arial"/>
                <w:sz w:val="20"/>
                <w:szCs w:val="20"/>
                <w:lang w:val="en-GB"/>
              </w:rPr>
              <w:t>https://www.youtube.com/channel/UCd-YENJvjoBNFZ-VpKoVMMA</w:t>
            </w:r>
            <w:bookmarkStart w:id="0" w:name="_GoBack"/>
            <w:bookmarkEnd w:id="0"/>
          </w:p>
        </w:tc>
      </w:tr>
    </w:tbl>
    <w:p w:rsidR="001A0A35" w:rsidRPr="001A0A35" w:rsidRDefault="001A0A35" w:rsidP="002D4FCA">
      <w:pPr>
        <w:spacing w:after="0" w:line="240" w:lineRule="auto"/>
        <w:jc w:val="both"/>
        <w:rPr>
          <w:rFonts w:ascii="Arial" w:hAnsi="Arial" w:cs="Arial"/>
          <w:lang w:val="en-US"/>
        </w:rPr>
      </w:pPr>
    </w:p>
    <w:sectPr w:rsidR="001A0A35" w:rsidRPr="001A0A35" w:rsidSect="001A0A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9"/>
    <w:rsid w:val="00045E42"/>
    <w:rsid w:val="00063957"/>
    <w:rsid w:val="00064D64"/>
    <w:rsid w:val="00066CF9"/>
    <w:rsid w:val="000E0B07"/>
    <w:rsid w:val="001A0A35"/>
    <w:rsid w:val="001D58C4"/>
    <w:rsid w:val="002030BD"/>
    <w:rsid w:val="002D4FCA"/>
    <w:rsid w:val="005E28BF"/>
    <w:rsid w:val="00785988"/>
    <w:rsid w:val="008E3B57"/>
    <w:rsid w:val="00A20967"/>
    <w:rsid w:val="00C43869"/>
    <w:rsid w:val="00F042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26EF"/>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869"/>
    <w:pPr>
      <w:spacing w:after="200" w:line="276" w:lineRule="auto"/>
    </w:pPr>
    <w:rPr>
      <w:lang w:val="nl-NL"/>
    </w:rPr>
  </w:style>
  <w:style w:type="paragraph" w:styleId="Kop2">
    <w:name w:val="heading 2"/>
    <w:basedOn w:val="Standaard"/>
    <w:link w:val="Kop2Char"/>
    <w:uiPriority w:val="9"/>
    <w:qFormat/>
    <w:rsid w:val="00F042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042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styleId="Onopgelostemelding">
    <w:name w:val="Unresolved Mention"/>
    <w:basedOn w:val="Standaardalinea-lettertype"/>
    <w:uiPriority w:val="99"/>
    <w:semiHidden/>
    <w:unhideWhenUsed/>
    <w:rsid w:val="00C43869"/>
    <w:rPr>
      <w:color w:val="808080"/>
      <w:shd w:val="clear" w:color="auto" w:fill="E6E6E6"/>
    </w:rPr>
  </w:style>
  <w:style w:type="character" w:customStyle="1" w:styleId="Kop2Char">
    <w:name w:val="Kop 2 Char"/>
    <w:basedOn w:val="Standaardalinea-lettertype"/>
    <w:link w:val="Kop2"/>
    <w:uiPriority w:val="9"/>
    <w:rsid w:val="00F042FB"/>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F042FB"/>
    <w:rPr>
      <w:rFonts w:ascii="Times New Roman" w:eastAsia="Times New Roman" w:hAnsi="Times New Roman" w:cs="Times New Roman"/>
      <w:b/>
      <w:bCs/>
      <w:sz w:val="27"/>
      <w:szCs w:val="27"/>
      <w:lang w:val="nl-NL" w:eastAsia="nl-NL"/>
    </w:rPr>
  </w:style>
  <w:style w:type="character" w:customStyle="1" w:styleId="field-content">
    <w:name w:val="field-content"/>
    <w:basedOn w:val="Standaardalinea-lettertype"/>
    <w:rsid w:val="00F042FB"/>
  </w:style>
  <w:style w:type="character" w:styleId="Zwaar">
    <w:name w:val="Strong"/>
    <w:basedOn w:val="Standaardalinea-lettertype"/>
    <w:uiPriority w:val="22"/>
    <w:qFormat/>
    <w:rsid w:val="00F042FB"/>
    <w:rPr>
      <w:b/>
      <w:bCs/>
    </w:rPr>
  </w:style>
  <w:style w:type="character" w:customStyle="1" w:styleId="element-invisible">
    <w:name w:val="element-invisible"/>
    <w:basedOn w:val="Standaardalinea-lettertype"/>
    <w:rsid w:val="00F042FB"/>
  </w:style>
  <w:style w:type="character" w:styleId="Nadruk">
    <w:name w:val="Emphasis"/>
    <w:basedOn w:val="Standaardalinea-lettertype"/>
    <w:uiPriority w:val="20"/>
    <w:qFormat/>
    <w:rsid w:val="002D4FCA"/>
    <w:rPr>
      <w:i/>
      <w:iCs/>
    </w:rPr>
  </w:style>
  <w:style w:type="table" w:styleId="Tabelraster">
    <w:name w:val="Table Grid"/>
    <w:basedOn w:val="Standaardtabel"/>
    <w:uiPriority w:val="39"/>
    <w:rsid w:val="001A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28818">
      <w:bodyDiv w:val="1"/>
      <w:marLeft w:val="0"/>
      <w:marRight w:val="0"/>
      <w:marTop w:val="0"/>
      <w:marBottom w:val="0"/>
      <w:divBdr>
        <w:top w:val="none" w:sz="0" w:space="0" w:color="auto"/>
        <w:left w:val="none" w:sz="0" w:space="0" w:color="auto"/>
        <w:bottom w:val="none" w:sz="0" w:space="0" w:color="auto"/>
        <w:right w:val="none" w:sz="0" w:space="0" w:color="auto"/>
      </w:divBdr>
      <w:divsChild>
        <w:div w:id="1960797784">
          <w:marLeft w:val="0"/>
          <w:marRight w:val="0"/>
          <w:marTop w:val="0"/>
          <w:marBottom w:val="0"/>
          <w:divBdr>
            <w:top w:val="none" w:sz="0" w:space="0" w:color="auto"/>
            <w:left w:val="none" w:sz="0" w:space="0" w:color="auto"/>
            <w:bottom w:val="none" w:sz="0" w:space="0" w:color="auto"/>
            <w:right w:val="none" w:sz="0" w:space="0" w:color="auto"/>
          </w:divBdr>
          <w:divsChild>
            <w:div w:id="1725760989">
              <w:marLeft w:val="0"/>
              <w:marRight w:val="0"/>
              <w:marTop w:val="0"/>
              <w:marBottom w:val="0"/>
              <w:divBdr>
                <w:top w:val="none" w:sz="0" w:space="0" w:color="auto"/>
                <w:left w:val="none" w:sz="0" w:space="0" w:color="auto"/>
                <w:bottom w:val="none" w:sz="0" w:space="0" w:color="auto"/>
                <w:right w:val="none" w:sz="0" w:space="0" w:color="auto"/>
              </w:divBdr>
            </w:div>
          </w:divsChild>
        </w:div>
        <w:div w:id="1788305230">
          <w:marLeft w:val="0"/>
          <w:marRight w:val="0"/>
          <w:marTop w:val="0"/>
          <w:marBottom w:val="0"/>
          <w:divBdr>
            <w:top w:val="none" w:sz="0" w:space="0" w:color="auto"/>
            <w:left w:val="none" w:sz="0" w:space="0" w:color="auto"/>
            <w:bottom w:val="none" w:sz="0" w:space="0" w:color="auto"/>
            <w:right w:val="none" w:sz="0" w:space="0" w:color="auto"/>
          </w:divBdr>
          <w:divsChild>
            <w:div w:id="655492946">
              <w:marLeft w:val="0"/>
              <w:marRight w:val="0"/>
              <w:marTop w:val="0"/>
              <w:marBottom w:val="0"/>
              <w:divBdr>
                <w:top w:val="none" w:sz="0" w:space="0" w:color="auto"/>
                <w:left w:val="none" w:sz="0" w:space="0" w:color="auto"/>
                <w:bottom w:val="none" w:sz="0" w:space="0" w:color="auto"/>
                <w:right w:val="none" w:sz="0" w:space="0" w:color="auto"/>
              </w:divBdr>
              <w:divsChild>
                <w:div w:id="1493059817">
                  <w:marLeft w:val="0"/>
                  <w:marRight w:val="0"/>
                  <w:marTop w:val="0"/>
                  <w:marBottom w:val="0"/>
                  <w:divBdr>
                    <w:top w:val="none" w:sz="0" w:space="0" w:color="auto"/>
                    <w:left w:val="none" w:sz="0" w:space="0" w:color="auto"/>
                    <w:bottom w:val="none" w:sz="0" w:space="0" w:color="auto"/>
                    <w:right w:val="none" w:sz="0" w:space="0" w:color="auto"/>
                  </w:divBdr>
                  <w:divsChild>
                    <w:div w:id="140731912">
                      <w:marLeft w:val="0"/>
                      <w:marRight w:val="0"/>
                      <w:marTop w:val="0"/>
                      <w:marBottom w:val="0"/>
                      <w:divBdr>
                        <w:top w:val="none" w:sz="0" w:space="0" w:color="auto"/>
                        <w:left w:val="none" w:sz="0" w:space="0" w:color="auto"/>
                        <w:bottom w:val="none" w:sz="0" w:space="0" w:color="auto"/>
                        <w:right w:val="none" w:sz="0" w:space="0" w:color="auto"/>
                      </w:divBdr>
                      <w:divsChild>
                        <w:div w:id="188492620">
                          <w:marLeft w:val="0"/>
                          <w:marRight w:val="0"/>
                          <w:marTop w:val="0"/>
                          <w:marBottom w:val="0"/>
                          <w:divBdr>
                            <w:top w:val="none" w:sz="0" w:space="0" w:color="auto"/>
                            <w:left w:val="none" w:sz="0" w:space="0" w:color="auto"/>
                            <w:bottom w:val="none" w:sz="0" w:space="0" w:color="auto"/>
                            <w:right w:val="none" w:sz="0" w:space="0" w:color="auto"/>
                          </w:divBdr>
                          <w:divsChild>
                            <w:div w:id="1484354241">
                              <w:marLeft w:val="0"/>
                              <w:marRight w:val="0"/>
                              <w:marTop w:val="0"/>
                              <w:marBottom w:val="0"/>
                              <w:divBdr>
                                <w:top w:val="none" w:sz="0" w:space="0" w:color="auto"/>
                                <w:left w:val="none" w:sz="0" w:space="0" w:color="auto"/>
                                <w:bottom w:val="none" w:sz="0" w:space="0" w:color="auto"/>
                                <w:right w:val="none" w:sz="0" w:space="0" w:color="auto"/>
                              </w:divBdr>
                              <w:divsChild>
                                <w:div w:id="1409841506">
                                  <w:marLeft w:val="0"/>
                                  <w:marRight w:val="0"/>
                                  <w:marTop w:val="0"/>
                                  <w:marBottom w:val="0"/>
                                  <w:divBdr>
                                    <w:top w:val="none" w:sz="0" w:space="0" w:color="auto"/>
                                    <w:left w:val="none" w:sz="0" w:space="0" w:color="auto"/>
                                    <w:bottom w:val="none" w:sz="0" w:space="0" w:color="auto"/>
                                    <w:right w:val="none" w:sz="0" w:space="0" w:color="auto"/>
                                  </w:divBdr>
                                </w:div>
                                <w:div w:id="1187015057">
                                  <w:marLeft w:val="0"/>
                                  <w:marRight w:val="0"/>
                                  <w:marTop w:val="0"/>
                                  <w:marBottom w:val="0"/>
                                  <w:divBdr>
                                    <w:top w:val="none" w:sz="0" w:space="0" w:color="auto"/>
                                    <w:left w:val="none" w:sz="0" w:space="0" w:color="auto"/>
                                    <w:bottom w:val="none" w:sz="0" w:space="0" w:color="auto"/>
                                    <w:right w:val="none" w:sz="0" w:space="0" w:color="auto"/>
                                  </w:divBdr>
                                </w:div>
                                <w:div w:id="88813007">
                                  <w:marLeft w:val="0"/>
                                  <w:marRight w:val="0"/>
                                  <w:marTop w:val="0"/>
                                  <w:marBottom w:val="0"/>
                                  <w:divBdr>
                                    <w:top w:val="none" w:sz="0" w:space="0" w:color="auto"/>
                                    <w:left w:val="none" w:sz="0" w:space="0" w:color="auto"/>
                                    <w:bottom w:val="none" w:sz="0" w:space="0" w:color="auto"/>
                                    <w:right w:val="none" w:sz="0" w:space="0" w:color="auto"/>
                                  </w:divBdr>
                                </w:div>
                                <w:div w:id="1852379964">
                                  <w:marLeft w:val="0"/>
                                  <w:marRight w:val="0"/>
                                  <w:marTop w:val="0"/>
                                  <w:marBottom w:val="0"/>
                                  <w:divBdr>
                                    <w:top w:val="none" w:sz="0" w:space="0" w:color="auto"/>
                                    <w:left w:val="none" w:sz="0" w:space="0" w:color="auto"/>
                                    <w:bottom w:val="none" w:sz="0" w:space="0" w:color="auto"/>
                                    <w:right w:val="none" w:sz="0" w:space="0" w:color="auto"/>
                                  </w:divBdr>
                                </w:div>
                                <w:div w:id="2127965884">
                                  <w:marLeft w:val="0"/>
                                  <w:marRight w:val="0"/>
                                  <w:marTop w:val="0"/>
                                  <w:marBottom w:val="0"/>
                                  <w:divBdr>
                                    <w:top w:val="none" w:sz="0" w:space="0" w:color="auto"/>
                                    <w:left w:val="none" w:sz="0" w:space="0" w:color="auto"/>
                                    <w:bottom w:val="none" w:sz="0" w:space="0" w:color="auto"/>
                                    <w:right w:val="none" w:sz="0" w:space="0" w:color="auto"/>
                                  </w:divBdr>
                                </w:div>
                                <w:div w:id="1748262780">
                                  <w:marLeft w:val="0"/>
                                  <w:marRight w:val="0"/>
                                  <w:marTop w:val="0"/>
                                  <w:marBottom w:val="0"/>
                                  <w:divBdr>
                                    <w:top w:val="none" w:sz="0" w:space="0" w:color="auto"/>
                                    <w:left w:val="none" w:sz="0" w:space="0" w:color="auto"/>
                                    <w:bottom w:val="none" w:sz="0" w:space="0" w:color="auto"/>
                                    <w:right w:val="none" w:sz="0" w:space="0" w:color="auto"/>
                                  </w:divBdr>
                                </w:div>
                                <w:div w:id="983703067">
                                  <w:marLeft w:val="0"/>
                                  <w:marRight w:val="0"/>
                                  <w:marTop w:val="0"/>
                                  <w:marBottom w:val="0"/>
                                  <w:divBdr>
                                    <w:top w:val="none" w:sz="0" w:space="0" w:color="auto"/>
                                    <w:left w:val="none" w:sz="0" w:space="0" w:color="auto"/>
                                    <w:bottom w:val="none" w:sz="0" w:space="0" w:color="auto"/>
                                    <w:right w:val="none" w:sz="0" w:space="0" w:color="auto"/>
                                  </w:divBdr>
                                </w:div>
                                <w:div w:id="228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ljongniethetero.be/content/geschiedenis" TargetMode="External"/><Relationship Id="rId11" Type="http://schemas.openxmlformats.org/officeDocument/2006/relationships/hyperlink" Target="https://twitter.com/Sensoa_be%20"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sensoa%2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D1EE-A65D-49A6-A7F1-2B53CFA9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3</cp:revision>
  <dcterms:created xsi:type="dcterms:W3CDTF">2018-06-19T13:26:00Z</dcterms:created>
  <dcterms:modified xsi:type="dcterms:W3CDTF">2018-06-19T14:12:00Z</dcterms:modified>
</cp:coreProperties>
</file>